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Name:</w:t>
        <w:tab/>
      </w:r>
    </w:p>
    <w:p>
      <w:pPr>
        <w:pStyle w:val="Normal"/>
        <w:rPr>
          <w:rFonts w:ascii="Liberation Sans" w:hAnsi="Liberation Sans"/>
          <w:sz w:val="24"/>
          <w:szCs w:val="24"/>
          <w:u w:val="single"/>
        </w:rPr>
      </w:pPr>
      <w:r>
        <w:rPr>
          <w:rFonts w:ascii="Liberation Sans" w:hAnsi="Liberation Sans"/>
          <w:sz w:val="24"/>
          <w:szCs w:val="24"/>
          <w:u w:val="single"/>
        </w:rP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" name="Horizontale Lini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Anschrift: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2" name="Horizontale Lini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4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E-Mail: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3" name="Horizontale Lini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5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An</w:t>
        <w:br/>
        <w:t>Samtgemeinde Heeseberg</w:t>
        <w:br/>
        <w:t>Helmstedter Straße 17</w:t>
        <w:br/>
        <w:t>38381 Jerxheim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Betreff:</w:t>
        <w:tab/>
        <w:t>Stellungnahme zur 16. Änderung des Flächennutzungsplans</w:t>
        <w:br/>
        <w:tab/>
        <w:tab/>
        <w:t xml:space="preserve">der Samtgemeinde Heeseberg gemäß § 3 Abs. 2 BauGB 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t>Sehr geehrte Damen und Herren,</w:t>
      </w:r>
    </w:p>
    <w:p>
      <w:pPr>
        <w:pStyle w:val="BodyText"/>
        <w:jc w:val="start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t>hiermit nehme ich fristgerecht Stellung zur 16. Änderung des Flächennutzungs</w:t>
      </w:r>
      <w:r>
        <w:rPr>
          <w:rFonts w:ascii="Liberation Sans" w:hAnsi="Liberation Sans"/>
          <w:b w:val="false"/>
          <w:bCs w:val="false"/>
          <w:sz w:val="24"/>
          <w:szCs w:val="24"/>
        </w:rPr>
        <w:softHyphen/>
      </w:r>
      <w:r>
        <w:rPr>
          <w:rFonts w:ascii="Liberation Sans" w:hAnsi="Liberation Sans"/>
          <w:b w:val="false"/>
          <w:bCs w:val="false"/>
          <w:sz w:val="24"/>
          <w:szCs w:val="24"/>
        </w:rPr>
        <w:t>planes der Samtgemeinde Heeseberg.</w:t>
      </w:r>
    </w:p>
    <w:p>
      <w:pPr>
        <w:pStyle w:val="BodyText"/>
        <w:jc w:val="start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t>Ich habe erhebliche Bedenken gegen die geplante Ausweisung zusätzlicher Flächen für Windenergieanlagen.</w:t>
      </w:r>
    </w:p>
    <w:p>
      <w:pPr>
        <w:pStyle w:val="BodyText"/>
        <w:jc w:val="star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Begründung:</w: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4" name="Horizontale Lini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6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5" name="Horizontale Lini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7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6" name="Horizontale Lini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8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7" name="Horizontale Lini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9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BodyTex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8" name="Horizontale Lini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0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b/>
          <w:bCs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9" name="Horizontale Lini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0" name="Horizontale Lini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1" name="Horizontale Lini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3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</w:r>
    </w:p>
    <w:p>
      <w:pPr>
        <w:pStyle w:val="Normal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2" name="Horizontale Lini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4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3" name="Horizontale Lini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5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4" name="Horizontale Linie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6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5" name="Horizontale Lini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7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both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</w:r>
    </w:p>
    <w:p>
      <w:pPr>
        <w:pStyle w:val="Normal"/>
        <w:jc w:val="start"/>
        <w:rPr>
          <w:rFonts w:ascii="Liberation Sans" w:hAnsi="Liberation Sans"/>
          <w:b w:val="false"/>
          <w:bCs w:val="false"/>
          <w:sz w:val="24"/>
          <w:szCs w:val="24"/>
        </w:rPr>
      </w:pPr>
      <w:r>
        <w:rPr>
          <w:rFonts w:ascii="Liberation Sans" w:hAnsi="Liberation Sans"/>
          <w:b w:val="false"/>
          <w:bCs w:val="false"/>
          <w:sz w:val="24"/>
          <w:szCs w:val="24"/>
        </w:rPr>
        <w:t>Ich bitte darum, sämtliche vorgebrachten Argumente im weiteren Verfahren vollständig zu berücksichtigen und in die Abwägung einzustellen.</w:t>
      </w:r>
    </w:p>
    <w:p>
      <w:pPr>
        <w:pStyle w:val="Normal"/>
        <w:jc w:val="star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</w:r>
    </w:p>
    <w:p>
      <w:pPr>
        <w:pStyle w:val="Normal"/>
        <w:jc w:val="start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Forderung:</w:t>
      </w:r>
    </w:p>
    <w:p>
      <w:pPr>
        <w:pStyle w:val="Normal"/>
        <w:jc w:val="star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Ich fordere die Samtgemeinde Heeseberg auf, die vorgebrachten Bedenken sorgfältig zu prüfen und die Planung entsprechend zu überarbeiten. Sollte dies nicht möglich sein, ist die Planung zurückzunehmen.</w:t>
      </w:r>
    </w:p>
    <w:p>
      <w:pPr>
        <w:pStyle w:val="Normal"/>
        <w:jc w:val="star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jc w:val="star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Ich bitte um eine Eingangsbestätigung und um Mitteilung, wann und wo die Beratung und Abwägung der eingegangenen Stellungnahmen erfolgen wird. </w:t>
      </w:r>
      <w:r>
        <w:rPr>
          <w:rFonts w:ascii="Liberation Sans" w:hAnsi="Liberation Sans"/>
          <w:sz w:val="24"/>
          <w:szCs w:val="24"/>
        </w:rPr>
        <w:t xml:space="preserve">Weiterhin bitte ich </w:t>
      </w:r>
      <w:r>
        <w:rPr>
          <w:rFonts w:ascii="Liberation Sans" w:hAnsi="Liberation Sans"/>
          <w:sz w:val="24"/>
          <w:szCs w:val="24"/>
        </w:rPr>
        <w:t>um Aufnahme dieser Stellungnahme in die Verfahrensakte.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Mit freundlichen Grüßen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6" name="Horizontale Lini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Ort, Datum</w: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7" name="Horizontale Lini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2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Unterschrift</w:t>
      </w:r>
    </w:p>
    <w:p>
      <w:pPr>
        <w:pStyle w:val="Normal"/>
        <w:spacing w:before="0" w:after="20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3175</wp:posOffset>
                </wp:positionH>
                <wp:positionV relativeFrom="paragraph">
                  <wp:posOffset>133350</wp:posOffset>
                </wp:positionV>
                <wp:extent cx="5400675" cy="0"/>
                <wp:effectExtent l="635" t="635" r="635" b="635"/>
                <wp:wrapNone/>
                <wp:docPr id="18" name="Horizontale Lini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prstDash val="sysDot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0.5pt" to="425.45pt,10.5pt" ID="Horizontale Linie 18" stroked="t" o:allowincell="f" style="position:absolute">
                <v:stroke color="#3465a4" dashstyle="shortdot" joinstyle="round" endcap="flat"/>
                <v:fill o:detectmouseclick="t" on="false"/>
                <w10:wrap type="none"/>
              </v:line>
            </w:pict>
          </mc:Fallback>
        </mc:AlternateContent>
      </w:r>
    </w:p>
    <w:sectPr>
      <w:headerReference w:type="default" r:id="rId2"/>
      <w:footerReference w:type="default" r:id="rId3"/>
      <w:type w:val="nextPage"/>
      <w:pgSz w:w="12240" w:h="15840"/>
      <w:pgMar w:left="1800" w:right="1800" w:gutter="0" w:header="607" w:top="1338" w:footer="515" w:bottom="14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tabs>
        <w:tab w:val="clear" w:pos="4680"/>
        <w:tab w:val="clear" w:pos="9360"/>
        <w:tab w:val="center" w:pos="4142" w:leader="none"/>
        <w:tab w:val="right" w:pos="8639" w:leader="none"/>
      </w:tabs>
      <w:rPr/>
    </w:pPr>
    <w:r>
      <w:rPr/>
      <w:tab/>
      <w:tab/>
      <w:t xml:space="preserve">Seite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von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360"/>
        <w:tab w:val="center" w:pos="4680" w:leader="none"/>
        <w:tab w:val="right" w:pos="8617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Noto Sans Arabic U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mbria" w:hAnsi="Cambria" w:eastAsia="ＭＳ 明朝" w:cs="Noto Sans Arabic UI"/>
      <w:color w:val="auto"/>
      <w:kern w:val="0"/>
      <w:sz w:val="22"/>
      <w:szCs w:val="22"/>
      <w:lang w:val="de-DE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libri" w:hAnsi="Calibri" w:eastAsia="ＭＳ ゴシック" w:cs="Noto Sans Arabic U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libri" w:hAnsi="Calibri" w:eastAsia="ＭＳ ゴシック" w:cs="Noto Sans Arabic U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libri" w:hAnsi="Calibri" w:eastAsia="ＭＳ ゴシック" w:cs="Noto Sans Arabic U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libri" w:hAnsi="Calibri" w:eastAsia="ＭＳ ゴシック" w:cs="Noto Sans Arabic U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keepLines/>
      <w:numPr>
        <w:ilvl w:val="0"/>
        <w:numId w:val="0"/>
      </w:numPr>
      <w:spacing w:before="200" w:after="0"/>
      <w:outlineLvl w:val="4"/>
    </w:pPr>
    <w:rPr>
      <w:rFonts w:ascii="Calibri" w:hAnsi="Calibri" w:eastAsia="ＭＳ ゴシック" w:cs="Noto Sans Arabic U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libri" w:hAnsi="Calibri" w:eastAsia="ＭＳ ゴシック" w:cs="Noto Sans Arabic U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libri" w:hAnsi="Calibri" w:eastAsia="ＭＳ ゴシック" w:cs="Noto Sans Arabic UI"/>
      <w:i/>
      <w:iCs/>
      <w:color w:themeColor="dark1" w:themeTint="bf" w:val="404040"/>
    </w:rPr>
  </w:style>
  <w:style w:type="paragraph" w:styleId="Heading8">
    <w:name w:val="Heading 8"/>
    <w:basedOn w:val="Normal"/>
    <w:next w:val="Normal"/>
    <w:link w:val="Heading8Char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libri" w:hAnsi="Calibri" w:eastAsia="ＭＳ ゴシック" w:cs="Noto Sans Arabic U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pPr>
      <w:keepNext w:val="true"/>
      <w:keepLines/>
      <w:numPr>
        <w:ilvl w:val="0"/>
        <w:numId w:val="0"/>
      </w:numPr>
      <w:spacing w:before="200" w:after="0"/>
      <w:outlineLvl w:val="8"/>
    </w:pPr>
    <w:rPr>
      <w:rFonts w:ascii="Calibri" w:hAnsi="Calibri" w:eastAsia="ＭＳ ゴシック" w:cs="Noto Sans Arabic UI"/>
      <w:i/>
      <w:iCs/>
      <w:color w:themeColor="dark1" w:themeTint="bf" w:val="404040"/>
      <w:sz w:val="20"/>
      <w:szCs w:val="20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libri" w:hAnsi="Calibri" w:eastAsia="ＭＳ ゴシック" w:cs="Noto Sans Arabic UI"/>
      <w:b/>
      <w:bCs/>
      <w:color w:themeColor="accent1" w:themeShade="bf"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libri" w:hAnsi="Calibri" w:eastAsia="ＭＳ ゴシック" w:cs="Noto Sans Arabic UI"/>
      <w:b/>
      <w:bCs/>
      <w:color w:themeColor="accent1"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libri" w:hAnsi="Calibri" w:eastAsia="ＭＳ ゴシック" w:cs="Noto Sans Arabic UI"/>
      <w:b/>
      <w:bCs/>
      <w:color w:themeColor="accent1" w:val="4F81BD"/>
    </w:rPr>
  </w:style>
  <w:style w:type="character" w:styleId="TitleChar">
    <w:name w:val="Title Char"/>
    <w:basedOn w:val="DefaultParagraphFont"/>
    <w:qFormat/>
    <w:rPr>
      <w:rFonts w:ascii="Calibri" w:hAnsi="Calibri" w:eastAsia="ＭＳ ゴシック" w:cs="Noto Sans Arabic UI"/>
      <w:color w:themeColor="dark2" w:themeShade="bf" w:val="17365D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Calibri" w:hAnsi="Calibri" w:eastAsia="ＭＳ ゴシック" w:cs="Noto Sans Arabic UI"/>
      <w:i/>
      <w:iCs/>
      <w:color w:themeColor="accent1" w:val="4F81BD"/>
      <w:spacing w:val="15"/>
      <w:sz w:val="24"/>
      <w:szCs w:val="24"/>
    </w:rPr>
  </w:style>
  <w:style w:type="character" w:styleId="BodyTextChar">
    <w:name w:val="Body Text Char"/>
    <w:basedOn w:val="DefaultParagraphFont"/>
    <w:qFormat/>
    <w:rPr/>
  </w:style>
  <w:style w:type="character" w:styleId="BodyText2Char">
    <w:name w:val="Body Text 2 Char"/>
    <w:basedOn w:val="DefaultParagraphFont"/>
    <w:link w:val="BodyText2"/>
    <w:qFormat/>
    <w:rPr/>
  </w:style>
  <w:style w:type="character" w:styleId="BodyText3Char">
    <w:name w:val="Body Text 3 Char"/>
    <w:basedOn w:val="DefaultParagraphFont"/>
    <w:link w:val="BodyText3"/>
    <w:qFormat/>
    <w:rPr>
      <w:sz w:val="16"/>
      <w:szCs w:val="16"/>
    </w:rPr>
  </w:style>
  <w:style w:type="character" w:styleId="MacroTextChar">
    <w:name w:val="Macro Text Char"/>
    <w:basedOn w:val="DefaultParagraphFont"/>
    <w:link w:val="macro"/>
    <w:qFormat/>
    <w:rPr>
      <w:rFonts w:ascii="Courier" w:hAnsi="Courier"/>
      <w:sz w:val="20"/>
      <w:szCs w:val="20"/>
    </w:rPr>
  </w:style>
  <w:style w:type="character" w:styleId="QuoteChar">
    <w:name w:val="Quote Char"/>
    <w:basedOn w:val="DefaultParagraphFont"/>
    <w:link w:val="Quote"/>
    <w:qFormat/>
    <w:rPr>
      <w:i/>
      <w:iCs/>
      <w:color w:themeColor="dark1" w:val="000000"/>
    </w:rPr>
  </w:style>
  <w:style w:type="character" w:styleId="Heading4Char">
    <w:name w:val="Heading 4 Char"/>
    <w:basedOn w:val="DefaultParagraphFont"/>
    <w:qFormat/>
    <w:rPr>
      <w:rFonts w:ascii="Calibri" w:hAnsi="Calibri" w:eastAsia="ＭＳ ゴシック" w:cs="Noto Sans Arabic UI"/>
      <w:b/>
      <w:bCs/>
      <w:i/>
      <w:iCs/>
      <w:color w:themeColor="accent1" w:val="4F81BD"/>
    </w:rPr>
  </w:style>
  <w:style w:type="character" w:styleId="Heading5Char">
    <w:name w:val="Heading 5 Char"/>
    <w:basedOn w:val="DefaultParagraphFont"/>
    <w:qFormat/>
    <w:rPr>
      <w:rFonts w:ascii="Calibri" w:hAnsi="Calibri" w:eastAsia="ＭＳ ゴシック" w:cs="Noto Sans Arabic UI"/>
      <w:color w:themeColor="accent1" w:themeShade="7f" w:val="243F60"/>
    </w:rPr>
  </w:style>
  <w:style w:type="character" w:styleId="Heading6Char">
    <w:name w:val="Heading 6 Char"/>
    <w:basedOn w:val="DefaultParagraphFont"/>
    <w:qFormat/>
    <w:rPr>
      <w:rFonts w:ascii="Calibri" w:hAnsi="Calibri" w:eastAsia="ＭＳ ゴシック" w:cs="Noto Sans Arabic UI"/>
      <w:i/>
      <w:iCs/>
      <w:color w:themeColor="accent1" w:themeShade="7f" w:val="243F60"/>
    </w:rPr>
  </w:style>
  <w:style w:type="character" w:styleId="Heading7Char">
    <w:name w:val="Heading 7 Char"/>
    <w:basedOn w:val="DefaultParagraphFont"/>
    <w:qFormat/>
    <w:rPr>
      <w:rFonts w:ascii="Calibri" w:hAnsi="Calibri" w:eastAsia="ＭＳ ゴシック" w:cs="Noto Sans Arabic UI"/>
      <w:i/>
      <w:iCs/>
      <w:color w:themeColor="dark1" w:themeTint="bf" w:val="404040"/>
    </w:rPr>
  </w:style>
  <w:style w:type="character" w:styleId="Heading8Char">
    <w:name w:val="Heading 8 Char"/>
    <w:basedOn w:val="DefaultParagraphFont"/>
    <w:qFormat/>
    <w:rPr>
      <w:rFonts w:ascii="Calibri" w:hAnsi="Calibri" w:eastAsia="ＭＳ ゴシック" w:cs="Noto Sans Arabic UI"/>
      <w:color w:themeColor="accent1" w:val="4F81BD"/>
      <w:sz w:val="20"/>
      <w:szCs w:val="20"/>
    </w:rPr>
  </w:style>
  <w:style w:type="character" w:styleId="Heading9Char">
    <w:name w:val="Heading 9 Char"/>
    <w:basedOn w:val="DefaultParagraphFont"/>
    <w:qFormat/>
    <w:rPr>
      <w:rFonts w:ascii="Calibri" w:hAnsi="Calibri" w:eastAsia="ＭＳ ゴシック" w:cs="Noto Sans Arabic UI"/>
      <w:i/>
      <w:iCs/>
      <w:color w:themeColor="dark1" w:themeTint="bf" w:val="404040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IntenseQuoteChar">
    <w:name w:val="Intense Quote Char"/>
    <w:basedOn w:val="DefaultParagraphFont"/>
    <w:link w:val="IntenseQuote"/>
    <w:qFormat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qFormat/>
    <w:rPr>
      <w:i/>
      <w:iCs/>
      <w:color w:themeColor="dark1" w:themeTint="7f" w:val="808080"/>
    </w:rPr>
  </w:style>
  <w:style w:type="character" w:styleId="IntenseEmphasis">
    <w:name w:val="Intense Emphasis"/>
    <w:basedOn w:val="DefaultParagraphFont"/>
    <w:qFormat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qFormat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5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BodyTextChar"/>
    <w:pPr>
      <w:spacing w:before="0" w:after="120"/>
    </w:pPr>
    <w:rPr/>
  </w:style>
  <w:style w:type="paragraph" w:styleId="List">
    <w:name w:val="List"/>
    <w:basedOn w:val="Normal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qFormat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HeaderChar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ambria" w:hAnsi="Cambria" w:eastAsia="ＭＳ 明朝" w:cs="Noto Sans Arabic UI"/>
      <w:color w:val="auto"/>
      <w:kern w:val="0"/>
      <w:sz w:val="22"/>
      <w:szCs w:val="22"/>
      <w:lang w:val="de-DE" w:eastAsia="en-US" w:bidi="ar-SA"/>
    </w:r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Noto Sans Arabic UI"/>
      <w:color w:themeColor="dark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pPr/>
    <w:rPr>
      <w:rFonts w:ascii="Calibri" w:hAnsi="Calibri" w:eastAsia="ＭＳ ゴシック" w:cs="Noto Sans Arabic U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qFormat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qFormat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qFormat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qFormat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pPr>
      <w:numPr>
        <w:ilvl w:val="0"/>
        <w:numId w:val="2"/>
      </w:numPr>
      <w:spacing w:before="0" w:after="200"/>
      <w:contextualSpacing/>
    </w:pPr>
    <w:rPr/>
  </w:style>
  <w:style w:type="paragraph" w:styleId="ListBullet2">
    <w:name w:val="List Bullet 2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ListBullet3">
    <w:name w:val="List Bullet 3"/>
    <w:basedOn w:val="Normal"/>
    <w:pPr>
      <w:numPr>
        <w:ilvl w:val="0"/>
        <w:numId w:val="4"/>
      </w:numPr>
      <w:spacing w:before="0" w:after="200"/>
      <w:contextualSpacing/>
    </w:pPr>
    <w:rPr/>
  </w:style>
  <w:style w:type="paragraph" w:styleId="ListNumber">
    <w:name w:val="List Number"/>
    <w:basedOn w:val="Normal"/>
    <w:pPr>
      <w:numPr>
        <w:ilvl w:val="0"/>
        <w:numId w:val="5"/>
      </w:numPr>
      <w:spacing w:before="0" w:after="200"/>
      <w:contextualSpacing/>
    </w:pPr>
    <w:rPr/>
  </w:style>
  <w:style w:type="paragraph" w:styleId="ListNumber2">
    <w:name w:val="List Number 2"/>
    <w:basedOn w:val="Normal"/>
    <w:pPr>
      <w:numPr>
        <w:ilvl w:val="0"/>
        <w:numId w:val="6"/>
      </w:numPr>
      <w:spacing w:before="0" w:after="200"/>
      <w:contextualSpacing/>
    </w:pPr>
    <w:rPr/>
  </w:style>
  <w:style w:type="paragraph" w:styleId="ListNumber3">
    <w:name w:val="List Number 3"/>
    <w:basedOn w:val="Normal"/>
    <w:pPr>
      <w:numPr>
        <w:ilvl w:val="0"/>
        <w:numId w:val="7"/>
      </w:numPr>
      <w:spacing w:before="0" w:after="200"/>
      <w:contextualSpacing/>
    </w:pPr>
    <w:rPr/>
  </w:style>
  <w:style w:type="paragraph" w:styleId="ListContinue">
    <w:name w:val="List Continue"/>
    <w:basedOn w:val="Normal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pPr>
      <w:spacing w:before="0" w:after="120"/>
      <w:ind w:start="1080"/>
      <w:contextualSpacing/>
    </w:pPr>
    <w:rPr/>
  </w:style>
  <w:style w:type="paragraph" w:styleId="macro">
    <w:name w:val="macro"/>
    <w:link w:val="MacroTextChar"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ourier" w:hAnsi="Courier" w:eastAsia="ＭＳ 明朝" w:cs="Noto Sans Arabic UI"/>
      <w:color w:val="auto"/>
      <w:kern w:val="0"/>
      <w:sz w:val="20"/>
      <w:szCs w:val="20"/>
      <w:lang w:val="de-DE" w:eastAsia="en-US" w:bidi="ar-SA"/>
    </w:rPr>
  </w:style>
  <w:style w:type="paragraph" w:styleId="Quote">
    <w:name w:val="Quote"/>
    <w:basedOn w:val="Normal"/>
    <w:next w:val="Normal"/>
    <w:link w:val="QuoteChar"/>
    <w:qFormat/>
    <w:pPr/>
    <w:rPr>
      <w:i/>
      <w:iCs/>
      <w:color w:themeColor="dark1" w:val="000000"/>
    </w:rPr>
  </w:style>
  <w:style w:type="paragraph" w:styleId="IntenseQuote">
    <w:name w:val="Intense Quote"/>
    <w:basedOn w:val="Normal"/>
    <w:next w:val="Normal"/>
    <w:link w:val="IntenseQuoteChar"/>
    <w:qFormat/>
    <w:pPr>
      <w:pBdr>
        <w:bottom w:val="single" w:sz="4" w:space="4" w:color="4F81BD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berschrift"/>
    <w:pPr/>
    <w:rPr/>
  </w:style>
  <w:style w:type="paragraph" w:styleId="TOCHeading">
    <w:name w:val="TOC Heading"/>
    <w:basedOn w:val="Heading1"/>
    <w:next w:val="Normal"/>
    <w:qFormat/>
    <w:pPr>
      <w:outlineLvl w:val="9"/>
    </w:pPr>
    <w:rPr/>
  </w:style>
  <w:style w:type="paragraph" w:styleId="Blockzitat">
    <w:name w:val="Blockzitat"/>
    <w:basedOn w:val="Normal"/>
    <w:qFormat/>
    <w:pPr>
      <w:spacing w:before="0" w:after="283"/>
      <w:ind w:hanging="0" w:start="567" w:end="567"/>
    </w:pPr>
    <w:rPr/>
  </w:style>
  <w:style w:type="numbering" w:styleId="KeineListe">
    <w:name w:val="Keine Liste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Application>LibreOffice/24.2.7.2$Linux_X86_64 LibreOffice_project/420$Build-2</Application>
  <AppVersion>15.0000</AppVersion>
  <Pages>2</Pages>
  <Words>143</Words>
  <Characters>951</Characters>
  <CharactersWithSpaces>1083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de-DE</dc:language>
  <cp:lastModifiedBy/>
  <cp:lastPrinted>2026-06-25T00:30:40Z</cp:lastPrinted>
  <dcterms:modified xsi:type="dcterms:W3CDTF">2026-06-25T00:30:27Z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